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3077BE" w:rsidRPr="00F7621E" w:rsidP="00F7621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21E">
        <w:rPr>
          <w:rFonts w:ascii="Times New Roman" w:hAnsi="Times New Roman" w:cs="Times New Roman"/>
          <w:b/>
          <w:sz w:val="24"/>
          <w:szCs w:val="24"/>
        </w:rPr>
        <w:t>Evolution of Diagnostic Reasoning Process</w:t>
      </w:r>
    </w:p>
    <w:p w:rsidR="008F77C8" w:rsidRPr="00F7621E" w:rsidP="00F7621E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F7621E">
        <w:rPr>
          <w:rFonts w:ascii="Times New Roman" w:hAnsi="Times New Roman" w:cs="Times New Roman"/>
          <w:sz w:val="24"/>
          <w:szCs w:val="24"/>
        </w:rPr>
        <w:t xml:space="preserve">The diagnostic reasoning process is a process that deals with the reasoning behind the results found from a diagnosis. The diagnosis is done by getting a good history of a person and doing </w:t>
      </w:r>
      <w:r w:rsidRPr="00F7621E" w:rsidR="007B0F27">
        <w:rPr>
          <w:rFonts w:ascii="Times New Roman" w:hAnsi="Times New Roman" w:cs="Times New Roman"/>
          <w:sz w:val="24"/>
          <w:szCs w:val="24"/>
        </w:rPr>
        <w:t>a great</w:t>
      </w:r>
      <w:r w:rsidRPr="00F7621E">
        <w:rPr>
          <w:rFonts w:ascii="Times New Roman" w:hAnsi="Times New Roman" w:cs="Times New Roman"/>
          <w:sz w:val="24"/>
          <w:szCs w:val="24"/>
        </w:rPr>
        <w:t xml:space="preserve"> physical examination that helps in differe</w:t>
      </w:r>
      <w:bookmarkStart w:id="0" w:name="_GoBack"/>
      <w:bookmarkEnd w:id="0"/>
      <w:r w:rsidRPr="00F7621E">
        <w:rPr>
          <w:rFonts w:ascii="Times New Roman" w:hAnsi="Times New Roman" w:cs="Times New Roman"/>
          <w:sz w:val="24"/>
          <w:szCs w:val="24"/>
        </w:rPr>
        <w:t>ntiating the diagnosis made.</w:t>
      </w:r>
      <w:r w:rsidRPr="00F7621E" w:rsidR="007B0F27">
        <w:rPr>
          <w:rFonts w:ascii="Times New Roman" w:hAnsi="Times New Roman" w:cs="Times New Roman"/>
          <w:sz w:val="24"/>
          <w:szCs w:val="24"/>
        </w:rPr>
        <w:t xml:space="preserve"> </w:t>
      </w:r>
      <w:r w:rsidRPr="00F7621E" w:rsidR="003077BE">
        <w:rPr>
          <w:rFonts w:ascii="Times New Roman" w:hAnsi="Times New Roman" w:cs="Times New Roman"/>
          <w:sz w:val="24"/>
          <w:szCs w:val="24"/>
        </w:rPr>
        <w:t>Specifically, s</w:t>
      </w:r>
      <w:r w:rsidRPr="00F7621E" w:rsidR="007B0F27">
        <w:rPr>
          <w:rFonts w:ascii="Times New Roman" w:hAnsi="Times New Roman" w:cs="Times New Roman"/>
          <w:sz w:val="24"/>
          <w:szCs w:val="24"/>
        </w:rPr>
        <w:t>ome things have changed dramatically over the years when they had so much emphasis on diagnostic testing</w:t>
      </w:r>
      <w:r w:rsidRPr="00F7621E" w:rsidR="00A802BD">
        <w:rPr>
          <w:rFonts w:ascii="Times New Roman" w:hAnsi="Times New Roman" w:cs="Times New Roman"/>
          <w:sz w:val="24"/>
          <w:szCs w:val="24"/>
        </w:rPr>
        <w:t xml:space="preserve"> (</w:t>
      </w:r>
      <w:r w:rsidRPr="00F7621E" w:rsidR="00AB5667">
        <w:rPr>
          <w:rFonts w:ascii="Times New Roman" w:hAnsi="Times New Roman" w:cs="Times New Roman"/>
          <w:sz w:val="24"/>
          <w:szCs w:val="24"/>
        </w:rPr>
        <w:t>Costa &amp; Luz, 2015</w:t>
      </w:r>
      <w:r w:rsidRPr="00F7621E" w:rsidR="00A802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Pr="00F7621E" w:rsidR="004D52D5">
        <w:rPr>
          <w:rFonts w:ascii="Times New Roman" w:hAnsi="Times New Roman" w:cs="Times New Roman"/>
          <w:sz w:val="24"/>
          <w:szCs w:val="24"/>
        </w:rPr>
        <w:t xml:space="preserve">. </w:t>
      </w:r>
      <w:r w:rsidRPr="00F7621E" w:rsidR="003077BE">
        <w:rPr>
          <w:rFonts w:ascii="Times New Roman" w:hAnsi="Times New Roman" w:cs="Times New Roman"/>
          <w:sz w:val="24"/>
          <w:szCs w:val="24"/>
        </w:rPr>
        <w:t>Initially, d</w:t>
      </w:r>
      <w:r w:rsidRPr="00F7621E" w:rsidR="00BD5E88">
        <w:rPr>
          <w:rFonts w:ascii="Times New Roman" w:hAnsi="Times New Roman" w:cs="Times New Roman"/>
          <w:sz w:val="24"/>
          <w:szCs w:val="24"/>
        </w:rPr>
        <w:t xml:space="preserve">iagnostic skills were all about the patient's history and trusting ourselves to offer the best solution. </w:t>
      </w:r>
      <w:r w:rsidRPr="00F7621E" w:rsidR="003077BE">
        <w:rPr>
          <w:rFonts w:ascii="Times New Roman" w:hAnsi="Times New Roman" w:cs="Times New Roman"/>
          <w:sz w:val="24"/>
          <w:szCs w:val="24"/>
        </w:rPr>
        <w:t xml:space="preserve">As a result, </w:t>
      </w:r>
      <w:r w:rsidRPr="00F7621E" w:rsidR="00F32A5D">
        <w:rPr>
          <w:rFonts w:ascii="Times New Roman" w:hAnsi="Times New Roman" w:cs="Times New Roman"/>
          <w:sz w:val="24"/>
          <w:szCs w:val="24"/>
        </w:rPr>
        <w:t>I ended realizing that the best diagnostic reasoning process starts by getting to know the patients' history. This helped me to evolve such that knowing the history of a patient will help in prescribing</w:t>
      </w:r>
      <w:r w:rsidRPr="00F7621E" w:rsidR="003077BE">
        <w:rPr>
          <w:rFonts w:ascii="Times New Roman" w:hAnsi="Times New Roman" w:cs="Times New Roman"/>
          <w:sz w:val="24"/>
          <w:szCs w:val="24"/>
        </w:rPr>
        <w:t xml:space="preserve"> the right type of medication</w:t>
      </w:r>
      <w:r w:rsidRPr="00F7621E" w:rsidR="00F32A5D">
        <w:rPr>
          <w:rFonts w:ascii="Times New Roman" w:hAnsi="Times New Roman" w:cs="Times New Roman"/>
          <w:sz w:val="24"/>
          <w:szCs w:val="24"/>
        </w:rPr>
        <w:t>.</w:t>
      </w:r>
    </w:p>
    <w:p w:rsidR="00664077" w:rsidRPr="00F7621E" w:rsidP="00F762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7621E">
        <w:rPr>
          <w:rFonts w:ascii="Times New Roman" w:hAnsi="Times New Roman" w:cs="Times New Roman"/>
          <w:sz w:val="24"/>
          <w:szCs w:val="24"/>
        </w:rPr>
        <w:t>From the diagnostic reasoning process, I have gotten to understand that it is important for being a quality, cost-effective practice registered nurse. By offering affordable, quality and cost-effective services help in reducing the rate</w:t>
      </w:r>
      <w:r w:rsidRPr="00F7621E" w:rsidR="00F32A5D">
        <w:rPr>
          <w:rFonts w:ascii="Times New Roman" w:hAnsi="Times New Roman" w:cs="Times New Roman"/>
          <w:sz w:val="24"/>
          <w:szCs w:val="24"/>
        </w:rPr>
        <w:t xml:space="preserve"> </w:t>
      </w:r>
      <w:r w:rsidRPr="00F7621E">
        <w:rPr>
          <w:rFonts w:ascii="Times New Roman" w:hAnsi="Times New Roman" w:cs="Times New Roman"/>
          <w:sz w:val="24"/>
          <w:szCs w:val="24"/>
        </w:rPr>
        <w:t xml:space="preserve">of deaths, infections and suffering experienced. </w:t>
      </w:r>
      <w:r w:rsidRPr="00F7621E" w:rsidR="003077BE">
        <w:rPr>
          <w:rFonts w:ascii="Times New Roman" w:hAnsi="Times New Roman" w:cs="Times New Roman"/>
          <w:sz w:val="24"/>
          <w:szCs w:val="24"/>
        </w:rPr>
        <w:t xml:space="preserve">Additionally, </w:t>
      </w:r>
      <w:r w:rsidRPr="00F7621E">
        <w:rPr>
          <w:rFonts w:ascii="Times New Roman" w:hAnsi="Times New Roman" w:cs="Times New Roman"/>
          <w:sz w:val="24"/>
          <w:szCs w:val="24"/>
        </w:rPr>
        <w:t xml:space="preserve">I got to understand that creating a great </w:t>
      </w:r>
      <w:r w:rsidRPr="00F7621E" w:rsidR="00D63285">
        <w:rPr>
          <w:rFonts w:ascii="Times New Roman" w:hAnsi="Times New Roman" w:cs="Times New Roman"/>
          <w:sz w:val="24"/>
          <w:szCs w:val="24"/>
        </w:rPr>
        <w:t>quality yet cost</w:t>
      </w:r>
      <w:r w:rsidRPr="00F7621E" w:rsidR="003077BE">
        <w:rPr>
          <w:rFonts w:ascii="Times New Roman" w:hAnsi="Times New Roman" w:cs="Times New Roman"/>
          <w:sz w:val="24"/>
          <w:szCs w:val="24"/>
        </w:rPr>
        <w:t>-</w:t>
      </w:r>
      <w:r w:rsidRPr="00F7621E" w:rsidR="00D63285">
        <w:rPr>
          <w:rFonts w:ascii="Times New Roman" w:hAnsi="Times New Roman" w:cs="Times New Roman"/>
          <w:sz w:val="24"/>
          <w:szCs w:val="24"/>
        </w:rPr>
        <w:t xml:space="preserve">effective </w:t>
      </w:r>
      <w:r w:rsidRPr="00F7621E" w:rsidR="003541BD">
        <w:rPr>
          <w:rFonts w:ascii="Times New Roman" w:hAnsi="Times New Roman" w:cs="Times New Roman"/>
          <w:sz w:val="24"/>
          <w:szCs w:val="24"/>
        </w:rPr>
        <w:t>environment with the righ</w:t>
      </w:r>
      <w:r w:rsidRPr="00F7621E" w:rsidR="003077BE">
        <w:rPr>
          <w:rFonts w:ascii="Times New Roman" w:hAnsi="Times New Roman" w:cs="Times New Roman"/>
          <w:sz w:val="24"/>
          <w:szCs w:val="24"/>
        </w:rPr>
        <w:t xml:space="preserve">t diagnostic helps a patient </w:t>
      </w:r>
      <w:r w:rsidRPr="00F7621E" w:rsidR="003541BD">
        <w:rPr>
          <w:rFonts w:ascii="Times New Roman" w:hAnsi="Times New Roman" w:cs="Times New Roman"/>
          <w:sz w:val="24"/>
          <w:szCs w:val="24"/>
        </w:rPr>
        <w:t>not spending extra cash in finding the diagnosed disease.</w:t>
      </w:r>
    </w:p>
    <w:p w:rsidR="00807CFD" w:rsidRPr="00F7621E" w:rsidP="00F762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7621E">
        <w:rPr>
          <w:rFonts w:ascii="Times New Roman" w:hAnsi="Times New Roman" w:cs="Times New Roman"/>
          <w:sz w:val="24"/>
          <w:szCs w:val="24"/>
        </w:rPr>
        <w:t xml:space="preserve">Notably, </w:t>
      </w:r>
      <w:r w:rsidRPr="00F7621E" w:rsidR="00930F13">
        <w:rPr>
          <w:rFonts w:ascii="Times New Roman" w:hAnsi="Times New Roman" w:cs="Times New Roman"/>
          <w:sz w:val="24"/>
          <w:szCs w:val="24"/>
        </w:rPr>
        <w:t xml:space="preserve">I grew </w:t>
      </w:r>
      <w:r w:rsidRPr="00F7621E" w:rsidR="00603E64">
        <w:rPr>
          <w:rFonts w:ascii="Times New Roman" w:hAnsi="Times New Roman" w:cs="Times New Roman"/>
          <w:sz w:val="24"/>
          <w:szCs w:val="24"/>
        </w:rPr>
        <w:t>up knowing the dangers that come with altering the diagnostic reasoning just to fit the area of expertise of</w:t>
      </w:r>
      <w:r w:rsidRPr="00F7621E" w:rsidR="00A4432A">
        <w:rPr>
          <w:rFonts w:ascii="Times New Roman" w:hAnsi="Times New Roman" w:cs="Times New Roman"/>
          <w:sz w:val="24"/>
          <w:szCs w:val="24"/>
        </w:rPr>
        <w:t xml:space="preserve"> </w:t>
      </w:r>
      <w:r w:rsidRPr="00F7621E" w:rsidR="00C7011D">
        <w:rPr>
          <w:rFonts w:ascii="Times New Roman" w:hAnsi="Times New Roman" w:cs="Times New Roman"/>
          <w:sz w:val="24"/>
          <w:szCs w:val="24"/>
        </w:rPr>
        <w:t>the nurses.</w:t>
      </w:r>
      <w:r w:rsidRPr="00F7621E" w:rsidR="00A4432A">
        <w:rPr>
          <w:rFonts w:ascii="Times New Roman" w:hAnsi="Times New Roman" w:cs="Times New Roman"/>
          <w:sz w:val="24"/>
          <w:szCs w:val="24"/>
        </w:rPr>
        <w:t xml:space="preserve"> This might cause </w:t>
      </w:r>
      <w:r w:rsidRPr="00F7621E" w:rsidR="00C7011D">
        <w:rPr>
          <w:rFonts w:ascii="Times New Roman" w:hAnsi="Times New Roman" w:cs="Times New Roman"/>
          <w:sz w:val="24"/>
          <w:szCs w:val="24"/>
        </w:rPr>
        <w:t>further</w:t>
      </w:r>
      <w:r w:rsidRPr="00F7621E" w:rsidR="007506C4">
        <w:rPr>
          <w:rFonts w:ascii="Times New Roman" w:hAnsi="Times New Roman" w:cs="Times New Roman"/>
          <w:sz w:val="24"/>
          <w:szCs w:val="24"/>
        </w:rPr>
        <w:t xml:space="preserve"> effe</w:t>
      </w:r>
      <w:r w:rsidRPr="00F7621E" w:rsidR="00524D82">
        <w:rPr>
          <w:rFonts w:ascii="Times New Roman" w:hAnsi="Times New Roman" w:cs="Times New Roman"/>
          <w:sz w:val="24"/>
          <w:szCs w:val="24"/>
        </w:rPr>
        <w:t>cts on the patient and that might</w:t>
      </w:r>
      <w:r w:rsidRPr="00F7621E" w:rsidR="007506C4">
        <w:rPr>
          <w:rFonts w:ascii="Times New Roman" w:hAnsi="Times New Roman" w:cs="Times New Roman"/>
          <w:sz w:val="24"/>
          <w:szCs w:val="24"/>
        </w:rPr>
        <w:t xml:space="preserve"> be </w:t>
      </w:r>
      <w:r w:rsidRPr="00F7621E" w:rsidR="00524D82">
        <w:rPr>
          <w:rFonts w:ascii="Times New Roman" w:hAnsi="Times New Roman" w:cs="Times New Roman"/>
          <w:sz w:val="24"/>
          <w:szCs w:val="24"/>
        </w:rPr>
        <w:t>severe and cause serious problems for them.</w:t>
      </w:r>
      <w:r w:rsidRPr="00F7621E">
        <w:rPr>
          <w:rFonts w:ascii="Times New Roman" w:hAnsi="Times New Roman" w:cs="Times New Roman"/>
          <w:sz w:val="24"/>
          <w:szCs w:val="24"/>
        </w:rPr>
        <w:t xml:space="preserve"> </w:t>
      </w:r>
      <w:r w:rsidRPr="00F7621E">
        <w:rPr>
          <w:rFonts w:ascii="Times New Roman" w:hAnsi="Times New Roman" w:cs="Times New Roman"/>
          <w:sz w:val="24"/>
          <w:szCs w:val="24"/>
        </w:rPr>
        <w:t>From the above, I</w:t>
      </w:r>
      <w:r w:rsidRPr="00F7621E" w:rsidR="00675D6D">
        <w:rPr>
          <w:rFonts w:ascii="Times New Roman" w:hAnsi="Times New Roman" w:cs="Times New Roman"/>
          <w:sz w:val="24"/>
          <w:szCs w:val="24"/>
        </w:rPr>
        <w:t xml:space="preserve"> got to see the importance of getting to know the diagnosis reasoning that helps one in problem-solving and prevents </w:t>
      </w:r>
      <w:r w:rsidRPr="00F7621E">
        <w:rPr>
          <w:rFonts w:ascii="Times New Roman" w:hAnsi="Times New Roman" w:cs="Times New Roman"/>
          <w:sz w:val="24"/>
          <w:szCs w:val="24"/>
        </w:rPr>
        <w:t>infection from getting to the p</w:t>
      </w:r>
      <w:r w:rsidRPr="00F7621E" w:rsidR="00675D6D">
        <w:rPr>
          <w:rFonts w:ascii="Times New Roman" w:hAnsi="Times New Roman" w:cs="Times New Roman"/>
          <w:sz w:val="24"/>
          <w:szCs w:val="24"/>
        </w:rPr>
        <w:t>atient.</w:t>
      </w:r>
    </w:p>
    <w:p w:rsidR="00A802BD" w:rsidRPr="00F7621E" w:rsidP="00F7621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21E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AB5667" w:rsidRPr="00F7621E" w:rsidP="00F7621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7621E">
        <w:rPr>
          <w:rFonts w:ascii="Times New Roman" w:hAnsi="Times New Roman" w:cs="Times New Roman"/>
          <w:sz w:val="24"/>
          <w:szCs w:val="24"/>
        </w:rPr>
        <w:t xml:space="preserve">Costa, C. P. V. D., &amp; Luz, M. H. B. (2015). Digital learning object for diagnostic reasoning in nursing applied to the integumentary system. </w:t>
      </w:r>
      <w:r w:rsidRPr="00F7621E">
        <w:rPr>
          <w:rFonts w:ascii="Times New Roman" w:hAnsi="Times New Roman" w:cs="Times New Roman"/>
          <w:i/>
          <w:sz w:val="24"/>
          <w:szCs w:val="24"/>
        </w:rPr>
        <w:t>Revista gaucha de enfermagem,36</w:t>
      </w:r>
      <w:r w:rsidRPr="00F7621E">
        <w:rPr>
          <w:rFonts w:ascii="Times New Roman" w:hAnsi="Times New Roman" w:cs="Times New Roman"/>
          <w:sz w:val="24"/>
          <w:szCs w:val="24"/>
        </w:rPr>
        <w:t xml:space="preserve">(4), 55-62. </w:t>
      </w:r>
    </w:p>
    <w:p w:rsidR="00A802BD" w:rsidRPr="00F7621E" w:rsidP="00F762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348DF" w:rsidRPr="00F7621E" w:rsidP="00F762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14E0" w:rsidRPr="00F7621E" w:rsidP="00F762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8DF"/>
    <w:rsid w:val="000D28EC"/>
    <w:rsid w:val="00211D7E"/>
    <w:rsid w:val="003077BE"/>
    <w:rsid w:val="003541BD"/>
    <w:rsid w:val="004D52D5"/>
    <w:rsid w:val="00524D82"/>
    <w:rsid w:val="00603E64"/>
    <w:rsid w:val="00664077"/>
    <w:rsid w:val="00675D6D"/>
    <w:rsid w:val="007506C4"/>
    <w:rsid w:val="007B0F27"/>
    <w:rsid w:val="00807CFD"/>
    <w:rsid w:val="008F77C8"/>
    <w:rsid w:val="00921D29"/>
    <w:rsid w:val="00930F13"/>
    <w:rsid w:val="00A4432A"/>
    <w:rsid w:val="00A802BD"/>
    <w:rsid w:val="00AB5667"/>
    <w:rsid w:val="00B348DF"/>
    <w:rsid w:val="00B463DA"/>
    <w:rsid w:val="00BD5E88"/>
    <w:rsid w:val="00C7011D"/>
    <w:rsid w:val="00D1116A"/>
    <w:rsid w:val="00D50652"/>
    <w:rsid w:val="00D63285"/>
    <w:rsid w:val="00E57E6F"/>
    <w:rsid w:val="00EB14E0"/>
    <w:rsid w:val="00F32A5D"/>
    <w:rsid w:val="00F7621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75EDCC4-F7D6-4150-B80E-DB804CC8D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8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D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D29"/>
  </w:style>
  <w:style w:type="paragraph" w:styleId="Footer">
    <w:name w:val="footer"/>
    <w:basedOn w:val="Normal"/>
    <w:link w:val="FooterChar"/>
    <w:uiPriority w:val="99"/>
    <w:unhideWhenUsed/>
    <w:rsid w:val="00921D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D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D114E0-60AF-474B-97F1-DE672261E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HILLARY NDIRANGU</dc:creator>
  <cp:lastModifiedBy>LAPTOP</cp:lastModifiedBy>
  <cp:revision>18</cp:revision>
  <dcterms:created xsi:type="dcterms:W3CDTF">2020-10-27T17:35:00Z</dcterms:created>
  <dcterms:modified xsi:type="dcterms:W3CDTF">2020-10-27T20:28:00Z</dcterms:modified>
</cp:coreProperties>
</file>